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FD1DFE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FD1DFE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4674FB07" w:rsidR="00E727F5" w:rsidRPr="005509B8" w:rsidRDefault="00E727F5" w:rsidP="00FD1DFE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5850BD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3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FD1DFE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57C9CE03" w:rsidR="00A25010" w:rsidRPr="00876761" w:rsidRDefault="00FD1DFE" w:rsidP="00FD1DFE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Implementation Planning Notes</w:t>
            </w:r>
          </w:p>
        </w:tc>
      </w:tr>
    </w:tbl>
    <w:p w14:paraId="71B29B3B" w14:textId="77777777" w:rsidR="00A25010" w:rsidRDefault="00A25010" w:rsidP="00FD1DFE">
      <w:pPr>
        <w:spacing w:after="0"/>
        <w:rPr>
          <w:sz w:val="20"/>
          <w:szCs w:val="20"/>
        </w:rPr>
      </w:pPr>
    </w:p>
    <w:p w14:paraId="6BFA250F" w14:textId="77777777" w:rsidR="00A25010" w:rsidRDefault="00A25010" w:rsidP="00FD1DFE">
      <w:pPr>
        <w:spacing w:after="0"/>
        <w:rPr>
          <w:sz w:val="20"/>
          <w:szCs w:val="20"/>
        </w:rPr>
      </w:pPr>
    </w:p>
    <w:p w14:paraId="766CAFC0" w14:textId="77777777" w:rsidR="00A25010" w:rsidRDefault="00A25010" w:rsidP="00FD1DFE">
      <w:pPr>
        <w:spacing w:after="0"/>
        <w:rPr>
          <w:sz w:val="20"/>
          <w:szCs w:val="20"/>
        </w:rPr>
      </w:pPr>
    </w:p>
    <w:p w14:paraId="429F49F8" w14:textId="77777777" w:rsidR="00A25010" w:rsidRDefault="00A25010" w:rsidP="00FD1DFE">
      <w:pPr>
        <w:spacing w:after="0"/>
        <w:rPr>
          <w:sz w:val="20"/>
          <w:szCs w:val="20"/>
        </w:rPr>
      </w:pPr>
    </w:p>
    <w:p w14:paraId="73E57440" w14:textId="77777777" w:rsidR="00A25010" w:rsidRDefault="00A25010" w:rsidP="00FD1DFE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FD1DFE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FD1DFE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FD1DFE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FD1DFE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FD1DFE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FD1DFE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FD1DFE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FD1DFE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FD1DFE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FD1DFE">
      <w:pPr>
        <w:pStyle w:val="Spacer"/>
      </w:pPr>
    </w:p>
    <w:p w14:paraId="304E17CA" w14:textId="77777777" w:rsidR="00FB7AD9" w:rsidRDefault="00FB7AD9" w:rsidP="00FD1DFE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FD1DFE">
      <w:pPr>
        <w:spacing w:after="0"/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0C2236BF" w14:textId="50AF6117" w:rsidR="00FD1DFE" w:rsidRDefault="00FD1DFE" w:rsidP="00FD1DFE">
      <w:pPr>
        <w:spacing w:after="0"/>
        <w:rPr>
          <w:rFonts w:ascii="Calibri" w:hAnsi="Calibri"/>
          <w:b/>
          <w:bCs/>
          <w:color w:val="365F91" w:themeColor="accent1" w:themeShade="BF"/>
        </w:rPr>
      </w:pPr>
      <w:r>
        <w:rPr>
          <w:rFonts w:ascii="Calibri" w:hAnsi="Calibri"/>
          <w:b/>
          <w:bCs/>
          <w:color w:val="365F91" w:themeColor="accent1" w:themeShade="BF"/>
        </w:rPr>
        <w:lastRenderedPageBreak/>
        <w:t>Taking a Clear-Eyed View of Strengths, Weaknesses, Opportunities, and Threats/Barriers (SWOTs).</w:t>
      </w:r>
    </w:p>
    <w:p w14:paraId="289CAB56" w14:textId="77777777" w:rsidR="00FD1DFE" w:rsidRDefault="00FD1DFE" w:rsidP="00FD1DFE">
      <w:pPr>
        <w:pStyle w:val="Spacer"/>
      </w:pPr>
    </w:p>
    <w:p w14:paraId="3955B038" w14:textId="02E2A739" w:rsidR="00FD1DFE" w:rsidRPr="00FD1DFE" w:rsidRDefault="00FD1DFE" w:rsidP="00FD1DFE">
      <w:r w:rsidRPr="00FD1DFE">
        <w:t>Use the following template to document the strengths of the design, weaknesses, opportunities, and potential barriers to begin a strategic planning document for implementing the new district assessment system. Try to pair opportunities and threats to identify ways to address potential barriers to implementation.</w:t>
      </w:r>
      <w:r>
        <w:t xml:space="preserve"> Be sure to include professional learning opportunities and collaboration time.</w:t>
      </w:r>
    </w:p>
    <w:tbl>
      <w:tblPr>
        <w:tblW w:w="5000" w:type="pct"/>
        <w:tblLayout w:type="fixed"/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7195"/>
        <w:gridCol w:w="7195"/>
      </w:tblGrid>
      <w:tr w:rsidR="00FD1DFE" w:rsidRPr="00FD1DFE" w14:paraId="6F31CE14" w14:textId="77777777" w:rsidTr="00FD1DFE">
        <w:trPr>
          <w:cantSplit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14CC52BE" w14:textId="3C3562D5" w:rsidR="00FD1DFE" w:rsidRPr="00FD1DFE" w:rsidRDefault="00FD1DFE" w:rsidP="00FD1DF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  <w:r>
              <w:rPr>
                <w:rFonts w:ascii="Calibri" w:hAnsi="Calibri"/>
                <w:b/>
                <w:color w:val="4F81BD" w:themeColor="accent1"/>
              </w:rPr>
              <w:t>Strengths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</w:tcPr>
          <w:p w14:paraId="7D8EED48" w14:textId="001CC6D8" w:rsidR="00FD1DFE" w:rsidRPr="00FD1DFE" w:rsidRDefault="00FD1DFE" w:rsidP="00FD1DF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  <w:r>
              <w:rPr>
                <w:rFonts w:ascii="Calibri" w:hAnsi="Calibri"/>
                <w:b/>
                <w:color w:val="4F81BD" w:themeColor="accent1"/>
              </w:rPr>
              <w:t>Weaknesses</w:t>
            </w:r>
          </w:p>
        </w:tc>
      </w:tr>
      <w:tr w:rsidR="00FD1DFE" w:rsidRPr="00FD1DFE" w14:paraId="5174218C" w14:textId="77777777" w:rsidTr="00FD1DFE">
        <w:trPr>
          <w:cantSplit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2285A2" w14:textId="77FF16EA" w:rsidR="00FD1DFE" w:rsidRPr="00FD1DFE" w:rsidRDefault="00FD1DFE" w:rsidP="00FD1DFE">
            <w:pPr>
              <w:pStyle w:val="ListParagraph"/>
              <w:numPr>
                <w:ilvl w:val="0"/>
                <w:numId w:val="45"/>
              </w:num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</w:p>
          <w:p w14:paraId="27561B14" w14:textId="4A5E20F0" w:rsidR="00FD1DFE" w:rsidRPr="00FD1DFE" w:rsidRDefault="00FD1DFE" w:rsidP="00FD1DF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348426CB" w14:textId="77777777" w:rsidR="00FD1DFE" w:rsidRPr="00FD1DFE" w:rsidRDefault="00FD1DFE" w:rsidP="00FD1DFE">
            <w:pPr>
              <w:pStyle w:val="ListParagraph"/>
              <w:numPr>
                <w:ilvl w:val="0"/>
                <w:numId w:val="45"/>
              </w:num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</w:p>
          <w:p w14:paraId="5F47682B" w14:textId="4F4F6936" w:rsidR="00FD1DFE" w:rsidRPr="00FD1DFE" w:rsidRDefault="00FD1DFE" w:rsidP="00FD1DF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</w:p>
        </w:tc>
      </w:tr>
      <w:tr w:rsidR="00FD1DFE" w:rsidRPr="00FD1DFE" w14:paraId="0E85EF66" w14:textId="77777777" w:rsidTr="00FD1DFE">
        <w:trPr>
          <w:cantSplit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763ADC92" w14:textId="5770C6C7" w:rsidR="00FD1DFE" w:rsidRPr="00FD1DFE" w:rsidRDefault="00FD1DFE" w:rsidP="00FD1DF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  <w:r>
              <w:rPr>
                <w:rFonts w:ascii="Calibri" w:hAnsi="Calibri"/>
                <w:b/>
                <w:color w:val="4F81BD" w:themeColor="accent1"/>
              </w:rPr>
              <w:t>Opportunities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</w:tcPr>
          <w:p w14:paraId="4B2CBE1B" w14:textId="18722030" w:rsidR="00FD1DFE" w:rsidRPr="00FD1DFE" w:rsidRDefault="00FD1DFE" w:rsidP="00FD1DF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  <w:r>
              <w:rPr>
                <w:rFonts w:ascii="Calibri" w:hAnsi="Calibri"/>
                <w:b/>
                <w:color w:val="4F81BD" w:themeColor="accent1"/>
              </w:rPr>
              <w:t>Threats/Barriers</w:t>
            </w:r>
          </w:p>
        </w:tc>
      </w:tr>
      <w:tr w:rsidR="00FD1DFE" w:rsidRPr="00FD1DFE" w14:paraId="0CF75FD8" w14:textId="77777777" w:rsidTr="00FD1DFE">
        <w:trPr>
          <w:cantSplit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A5D5829" w14:textId="6805F447" w:rsidR="00FD1DFE" w:rsidRPr="00FD1DFE" w:rsidRDefault="00FD1DFE" w:rsidP="00FD1DFE">
            <w:pPr>
              <w:pStyle w:val="ListParagraph"/>
              <w:numPr>
                <w:ilvl w:val="0"/>
                <w:numId w:val="45"/>
              </w:num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</w:p>
          <w:p w14:paraId="6F37CF39" w14:textId="5F40F755" w:rsidR="00FD1DFE" w:rsidRPr="00FD1DFE" w:rsidRDefault="00FD1DFE" w:rsidP="00FD1DF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14:paraId="341B0E11" w14:textId="77777777" w:rsidR="00FD1DFE" w:rsidRPr="00FD1DFE" w:rsidRDefault="00FD1DFE" w:rsidP="00FD1DFE">
            <w:pPr>
              <w:pStyle w:val="ListParagraph"/>
              <w:numPr>
                <w:ilvl w:val="0"/>
                <w:numId w:val="45"/>
              </w:num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4F81BD" w:themeColor="accent1"/>
              </w:rPr>
            </w:pPr>
          </w:p>
        </w:tc>
      </w:tr>
    </w:tbl>
    <w:p w14:paraId="7927BEDF" w14:textId="4C98699B" w:rsidR="00FB2166" w:rsidRDefault="00FB2166" w:rsidP="00FD1DFE">
      <w:pPr>
        <w:pStyle w:val="Heading1"/>
        <w:spacing w:after="0"/>
      </w:pPr>
    </w:p>
    <w:p w14:paraId="0E183747" w14:textId="520D5BB5" w:rsidR="00FD1DFE" w:rsidRDefault="00FD1DFE">
      <w:pPr>
        <w:spacing w:after="0"/>
      </w:pPr>
      <w:r>
        <w:br w:type="page"/>
      </w:r>
    </w:p>
    <w:p w14:paraId="0074E576" w14:textId="68A31F88" w:rsidR="00FD1DFE" w:rsidRDefault="00FD1DFE" w:rsidP="00FD1DFE">
      <w:pPr>
        <w:spacing w:after="0"/>
        <w:rPr>
          <w:rFonts w:ascii="Calibri" w:hAnsi="Calibri"/>
          <w:b/>
          <w:bCs/>
          <w:color w:val="365F91" w:themeColor="accent1" w:themeShade="BF"/>
        </w:rPr>
      </w:pPr>
      <w:r>
        <w:rPr>
          <w:rFonts w:ascii="Calibri" w:hAnsi="Calibri"/>
          <w:b/>
          <w:bCs/>
          <w:color w:val="365F91" w:themeColor="accent1" w:themeShade="BF"/>
        </w:rPr>
        <w:lastRenderedPageBreak/>
        <w:t>Roles and Responsibilities</w:t>
      </w:r>
    </w:p>
    <w:p w14:paraId="1F93A1F5" w14:textId="77777777" w:rsidR="00FD1DFE" w:rsidRDefault="00FD1DFE" w:rsidP="00FD1DFE">
      <w:pPr>
        <w:pStyle w:val="Spacer"/>
      </w:pPr>
    </w:p>
    <w:p w14:paraId="7DB8EF6B" w14:textId="4E9C2A46" w:rsidR="00FD1DFE" w:rsidRPr="00FD1DFE" w:rsidRDefault="00FD1DFE" w:rsidP="00FD1DFE">
      <w:r w:rsidRPr="00FD1DFE">
        <w:t xml:space="preserve">Use the following template to </w:t>
      </w:r>
      <w:r>
        <w:t>document who will be responsible for what steps in planning the implementation of the new district assessment system design</w:t>
      </w:r>
      <w:r>
        <w:t>.</w:t>
      </w:r>
      <w:r>
        <w:t xml:space="preserve"> Be sure to include periodic updates with the project champion and/or other district leadership.</w:t>
      </w:r>
      <w:r w:rsidR="0092765D">
        <w:t xml:space="preserve"> </w:t>
      </w:r>
      <w:proofErr w:type="gramStart"/>
      <w:r w:rsidR="0092765D">
        <w:t>Also</w:t>
      </w:r>
      <w:proofErr w:type="gramEnd"/>
      <w:r w:rsidR="0092765D">
        <w:t xml:space="preserve"> be sure to include communication of the new design and the implementation planning activities.</w:t>
      </w:r>
    </w:p>
    <w:tbl>
      <w:tblPr>
        <w:tblStyle w:val="Table-Whole"/>
        <w:tblW w:w="0" w:type="auto"/>
        <w:tblLook w:val="04A0" w:firstRow="1" w:lastRow="0" w:firstColumn="1" w:lastColumn="0" w:noHBand="0" w:noVBand="1"/>
      </w:tblPr>
      <w:tblGrid>
        <w:gridCol w:w="2947"/>
        <w:gridCol w:w="4230"/>
        <w:gridCol w:w="7177"/>
      </w:tblGrid>
      <w:tr w:rsidR="00FD1DFE" w:rsidRPr="00FD1DFE" w14:paraId="349E0AEA" w14:textId="77777777" w:rsidTr="00FD1DFE">
        <w:tc>
          <w:tcPr>
            <w:tcW w:w="2947" w:type="dxa"/>
            <w:shd w:val="clear" w:color="auto" w:fill="B8CCE4" w:themeFill="accent1" w:themeFillTint="66"/>
          </w:tcPr>
          <w:p w14:paraId="3F837B44" w14:textId="236BEF25" w:rsidR="00FD1DFE" w:rsidRPr="00FD1DFE" w:rsidRDefault="00FD1DFE" w:rsidP="00FD1DFE">
            <w:pPr>
              <w:pStyle w:val="Heading1"/>
              <w:tabs>
                <w:tab w:val="center" w:pos="1365"/>
              </w:tabs>
              <w:spacing w:after="0"/>
              <w:jc w:val="left"/>
              <w:outlineLvl w:val="0"/>
              <w:rPr>
                <w:caps w:val="0"/>
              </w:rPr>
            </w:pPr>
            <w:r>
              <w:rPr>
                <w:caps w:val="0"/>
              </w:rPr>
              <w:t>Person(s)</w:t>
            </w:r>
            <w:r>
              <w:rPr>
                <w:caps w:val="0"/>
              </w:rPr>
              <w:tab/>
            </w:r>
          </w:p>
        </w:tc>
        <w:tc>
          <w:tcPr>
            <w:tcW w:w="4230" w:type="dxa"/>
            <w:shd w:val="clear" w:color="auto" w:fill="B8CCE4" w:themeFill="accent1" w:themeFillTint="66"/>
          </w:tcPr>
          <w:p w14:paraId="321CB0B4" w14:textId="634A7A8B" w:rsidR="00FD1DFE" w:rsidRPr="00FD1DFE" w:rsidRDefault="00FD1DFE" w:rsidP="00FD1DFE">
            <w:pPr>
              <w:pStyle w:val="Heading1"/>
              <w:spacing w:after="0"/>
              <w:jc w:val="left"/>
              <w:outlineLvl w:val="0"/>
              <w:rPr>
                <w:caps w:val="0"/>
              </w:rPr>
            </w:pPr>
            <w:r>
              <w:rPr>
                <w:caps w:val="0"/>
              </w:rPr>
              <w:t>Role</w:t>
            </w:r>
          </w:p>
        </w:tc>
        <w:tc>
          <w:tcPr>
            <w:tcW w:w="7177" w:type="dxa"/>
            <w:shd w:val="clear" w:color="auto" w:fill="B8CCE4" w:themeFill="accent1" w:themeFillTint="66"/>
          </w:tcPr>
          <w:p w14:paraId="11B3AA6E" w14:textId="33C1DF1F" w:rsidR="00FD1DFE" w:rsidRPr="00FD1DFE" w:rsidRDefault="00FD1DFE" w:rsidP="00FD1DFE">
            <w:pPr>
              <w:pStyle w:val="Heading1"/>
              <w:spacing w:after="0"/>
              <w:jc w:val="left"/>
              <w:outlineLvl w:val="0"/>
              <w:rPr>
                <w:caps w:val="0"/>
              </w:rPr>
            </w:pPr>
            <w:r>
              <w:rPr>
                <w:caps w:val="0"/>
              </w:rPr>
              <w:t>Responsibilities</w:t>
            </w:r>
          </w:p>
        </w:tc>
      </w:tr>
      <w:tr w:rsidR="00FD1DFE" w14:paraId="55088498" w14:textId="77777777" w:rsidTr="00FD1DFE">
        <w:tc>
          <w:tcPr>
            <w:tcW w:w="2947" w:type="dxa"/>
          </w:tcPr>
          <w:p w14:paraId="2E157B64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230" w:type="dxa"/>
          </w:tcPr>
          <w:p w14:paraId="092B70A4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7177" w:type="dxa"/>
          </w:tcPr>
          <w:p w14:paraId="628CF7BA" w14:textId="77777777" w:rsidR="00FD1DFE" w:rsidRDefault="00FD1DFE" w:rsidP="00FD1DF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FD1DFE" w14:paraId="24674F20" w14:textId="77777777" w:rsidTr="00FD1DFE">
        <w:tc>
          <w:tcPr>
            <w:tcW w:w="2947" w:type="dxa"/>
          </w:tcPr>
          <w:p w14:paraId="42D395E2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230" w:type="dxa"/>
          </w:tcPr>
          <w:p w14:paraId="4A29D0B3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7177" w:type="dxa"/>
          </w:tcPr>
          <w:p w14:paraId="41383573" w14:textId="77777777" w:rsidR="00FD1DFE" w:rsidRDefault="00FD1DFE" w:rsidP="00FD1DF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FD1DFE" w14:paraId="487776CA" w14:textId="77777777" w:rsidTr="00FD1DFE">
        <w:tc>
          <w:tcPr>
            <w:tcW w:w="2947" w:type="dxa"/>
          </w:tcPr>
          <w:p w14:paraId="2A534A01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230" w:type="dxa"/>
          </w:tcPr>
          <w:p w14:paraId="584AD7DC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7177" w:type="dxa"/>
          </w:tcPr>
          <w:p w14:paraId="4A480869" w14:textId="77777777" w:rsidR="00FD1DFE" w:rsidRDefault="00FD1DFE" w:rsidP="00FD1DF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FD1DFE" w14:paraId="3EC1CA02" w14:textId="77777777" w:rsidTr="00FD1DFE">
        <w:tc>
          <w:tcPr>
            <w:tcW w:w="2947" w:type="dxa"/>
          </w:tcPr>
          <w:p w14:paraId="2A150AA3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230" w:type="dxa"/>
          </w:tcPr>
          <w:p w14:paraId="0445CE3C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7177" w:type="dxa"/>
          </w:tcPr>
          <w:p w14:paraId="05057E0F" w14:textId="77777777" w:rsidR="00FD1DFE" w:rsidRDefault="00FD1DFE" w:rsidP="00FD1DF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FD1DFE" w14:paraId="01437352" w14:textId="77777777" w:rsidTr="00FD1DFE">
        <w:tc>
          <w:tcPr>
            <w:tcW w:w="2947" w:type="dxa"/>
          </w:tcPr>
          <w:p w14:paraId="2B6F9049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230" w:type="dxa"/>
          </w:tcPr>
          <w:p w14:paraId="71FF0706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7177" w:type="dxa"/>
          </w:tcPr>
          <w:p w14:paraId="5FBD6E75" w14:textId="77777777" w:rsidR="00FD1DFE" w:rsidRDefault="00FD1DFE" w:rsidP="00FD1DF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FD1DFE" w14:paraId="0BC2EF7F" w14:textId="77777777" w:rsidTr="00FD1DFE">
        <w:tc>
          <w:tcPr>
            <w:tcW w:w="2947" w:type="dxa"/>
          </w:tcPr>
          <w:p w14:paraId="13ABCB16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230" w:type="dxa"/>
          </w:tcPr>
          <w:p w14:paraId="409ACA9C" w14:textId="77777777" w:rsidR="00FD1DFE" w:rsidRDefault="00FD1DFE" w:rsidP="00FD1DF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7177" w:type="dxa"/>
          </w:tcPr>
          <w:p w14:paraId="0D5B89D2" w14:textId="77777777" w:rsidR="00FD1DFE" w:rsidRDefault="00FD1DFE" w:rsidP="00FD1DF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</w:tbl>
    <w:p w14:paraId="084D3F8D" w14:textId="77777777" w:rsidR="00FD1DFE" w:rsidRDefault="00FD1DFE" w:rsidP="00FD1DFE">
      <w:pPr>
        <w:pStyle w:val="Heading1"/>
        <w:spacing w:after="0"/>
        <w:jc w:val="left"/>
      </w:pPr>
    </w:p>
    <w:p w14:paraId="65842271" w14:textId="3CE58DBB" w:rsidR="00E42356" w:rsidRDefault="00E42356">
      <w:pPr>
        <w:spacing w:after="0"/>
      </w:pPr>
      <w:r>
        <w:br w:type="page"/>
      </w:r>
    </w:p>
    <w:p w14:paraId="076F2A3A" w14:textId="6C37E0E8" w:rsidR="00E42356" w:rsidRDefault="00E42356" w:rsidP="00E42356">
      <w:pPr>
        <w:spacing w:after="0"/>
        <w:rPr>
          <w:rFonts w:ascii="Calibri" w:hAnsi="Calibri"/>
          <w:b/>
          <w:bCs/>
          <w:color w:val="365F91" w:themeColor="accent1" w:themeShade="BF"/>
        </w:rPr>
      </w:pPr>
      <w:r>
        <w:rPr>
          <w:rFonts w:ascii="Calibri" w:hAnsi="Calibri"/>
          <w:b/>
          <w:bCs/>
          <w:color w:val="365F91" w:themeColor="accent1" w:themeShade="BF"/>
        </w:rPr>
        <w:lastRenderedPageBreak/>
        <w:t>Follow-up Implementation Planning Meetings</w:t>
      </w:r>
    </w:p>
    <w:p w14:paraId="4EB394B6" w14:textId="77777777" w:rsidR="00E42356" w:rsidRDefault="00E42356" w:rsidP="00E42356">
      <w:pPr>
        <w:pStyle w:val="Spacer"/>
      </w:pPr>
    </w:p>
    <w:p w14:paraId="5A5CF94F" w14:textId="77777777" w:rsidR="00E42356" w:rsidRPr="00FD1DFE" w:rsidRDefault="00E42356" w:rsidP="00E42356">
      <w:r w:rsidRPr="00FD1DFE">
        <w:t xml:space="preserve">Use the following template to </w:t>
      </w:r>
      <w:r>
        <w:t xml:space="preserve">document who will be responsible for what steps in planning the implementation of the new district assessment system design. Be sure to include periodic updates with the project champion and/or other district leadership. </w:t>
      </w:r>
      <w:proofErr w:type="gramStart"/>
      <w:r>
        <w:t>Also</w:t>
      </w:r>
      <w:proofErr w:type="gramEnd"/>
      <w:r>
        <w:t xml:space="preserve"> be sure to include communication of the new design and the i</w:t>
      </w:r>
      <w:bookmarkStart w:id="4" w:name="_GoBack"/>
      <w:bookmarkEnd w:id="4"/>
      <w:r>
        <w:t>mplementation planning activities.</w:t>
      </w:r>
    </w:p>
    <w:tbl>
      <w:tblPr>
        <w:tblStyle w:val="Table-Whole"/>
        <w:tblW w:w="0" w:type="auto"/>
        <w:tblLook w:val="04A0" w:firstRow="1" w:lastRow="0" w:firstColumn="1" w:lastColumn="0" w:noHBand="0" w:noVBand="1"/>
      </w:tblPr>
      <w:tblGrid>
        <w:gridCol w:w="2070"/>
        <w:gridCol w:w="2988"/>
        <w:gridCol w:w="4731"/>
        <w:gridCol w:w="4565"/>
      </w:tblGrid>
      <w:tr w:rsidR="00E42356" w:rsidRPr="00FD1DFE" w14:paraId="1811C0F5" w14:textId="58B622C9" w:rsidTr="00E42356">
        <w:tc>
          <w:tcPr>
            <w:tcW w:w="2070" w:type="dxa"/>
            <w:shd w:val="clear" w:color="auto" w:fill="B8CCE4" w:themeFill="accent1" w:themeFillTint="66"/>
          </w:tcPr>
          <w:p w14:paraId="3BD53AD2" w14:textId="2AB5CB78" w:rsidR="00E42356" w:rsidRPr="00FD1DFE" w:rsidRDefault="00E42356" w:rsidP="00501A0E">
            <w:pPr>
              <w:pStyle w:val="Heading1"/>
              <w:tabs>
                <w:tab w:val="center" w:pos="1365"/>
              </w:tabs>
              <w:spacing w:after="0"/>
              <w:jc w:val="left"/>
              <w:outlineLvl w:val="0"/>
              <w:rPr>
                <w:caps w:val="0"/>
              </w:rPr>
            </w:pPr>
            <w:r>
              <w:rPr>
                <w:caps w:val="0"/>
              </w:rPr>
              <w:t>Date</w:t>
            </w:r>
          </w:p>
        </w:tc>
        <w:tc>
          <w:tcPr>
            <w:tcW w:w="2988" w:type="dxa"/>
            <w:shd w:val="clear" w:color="auto" w:fill="B8CCE4" w:themeFill="accent1" w:themeFillTint="66"/>
          </w:tcPr>
          <w:p w14:paraId="7E3E4C13" w14:textId="7BFE7D32" w:rsidR="00E42356" w:rsidRPr="00FD1DFE" w:rsidRDefault="00E42356" w:rsidP="00501A0E">
            <w:pPr>
              <w:pStyle w:val="Heading1"/>
              <w:spacing w:after="0"/>
              <w:jc w:val="left"/>
              <w:outlineLvl w:val="0"/>
              <w:rPr>
                <w:caps w:val="0"/>
              </w:rPr>
            </w:pPr>
            <w:r>
              <w:rPr>
                <w:caps w:val="0"/>
              </w:rPr>
              <w:t>Location</w:t>
            </w:r>
          </w:p>
        </w:tc>
        <w:tc>
          <w:tcPr>
            <w:tcW w:w="4731" w:type="dxa"/>
            <w:shd w:val="clear" w:color="auto" w:fill="B8CCE4" w:themeFill="accent1" w:themeFillTint="66"/>
          </w:tcPr>
          <w:p w14:paraId="36F9612D" w14:textId="40CDB168" w:rsidR="00E42356" w:rsidRPr="00FD1DFE" w:rsidRDefault="00E42356" w:rsidP="00501A0E">
            <w:pPr>
              <w:pStyle w:val="Heading1"/>
              <w:spacing w:after="0"/>
              <w:jc w:val="left"/>
              <w:outlineLvl w:val="0"/>
              <w:rPr>
                <w:caps w:val="0"/>
              </w:rPr>
            </w:pPr>
            <w:r>
              <w:rPr>
                <w:caps w:val="0"/>
              </w:rPr>
              <w:t>Topic(s)</w:t>
            </w:r>
          </w:p>
        </w:tc>
        <w:tc>
          <w:tcPr>
            <w:tcW w:w="4565" w:type="dxa"/>
            <w:shd w:val="clear" w:color="auto" w:fill="B8CCE4" w:themeFill="accent1" w:themeFillTint="66"/>
          </w:tcPr>
          <w:p w14:paraId="5E616B5C" w14:textId="721D2FC6" w:rsidR="00E42356" w:rsidRDefault="00E42356" w:rsidP="00501A0E">
            <w:pPr>
              <w:pStyle w:val="Heading1"/>
              <w:spacing w:after="0"/>
              <w:jc w:val="left"/>
              <w:outlineLvl w:val="0"/>
              <w:rPr>
                <w:caps w:val="0"/>
              </w:rPr>
            </w:pPr>
            <w:r>
              <w:rPr>
                <w:caps w:val="0"/>
              </w:rPr>
              <w:t>Attendees</w:t>
            </w:r>
          </w:p>
        </w:tc>
      </w:tr>
      <w:tr w:rsidR="00E42356" w14:paraId="34096521" w14:textId="5A60894E" w:rsidTr="00E42356">
        <w:tc>
          <w:tcPr>
            <w:tcW w:w="2070" w:type="dxa"/>
          </w:tcPr>
          <w:p w14:paraId="7C244706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2988" w:type="dxa"/>
          </w:tcPr>
          <w:p w14:paraId="16C5B116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731" w:type="dxa"/>
          </w:tcPr>
          <w:p w14:paraId="39274EDE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  <w:tc>
          <w:tcPr>
            <w:tcW w:w="4565" w:type="dxa"/>
          </w:tcPr>
          <w:p w14:paraId="448049DB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E42356" w14:paraId="213E3D1B" w14:textId="089E2C35" w:rsidTr="00E42356">
        <w:tc>
          <w:tcPr>
            <w:tcW w:w="2070" w:type="dxa"/>
          </w:tcPr>
          <w:p w14:paraId="67796B97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2988" w:type="dxa"/>
          </w:tcPr>
          <w:p w14:paraId="3821806F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731" w:type="dxa"/>
          </w:tcPr>
          <w:p w14:paraId="7848F079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  <w:tc>
          <w:tcPr>
            <w:tcW w:w="4565" w:type="dxa"/>
          </w:tcPr>
          <w:p w14:paraId="371291F8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E42356" w14:paraId="48F5DAA1" w14:textId="5E76B115" w:rsidTr="00E42356">
        <w:tc>
          <w:tcPr>
            <w:tcW w:w="2070" w:type="dxa"/>
          </w:tcPr>
          <w:p w14:paraId="6BBB050E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2988" w:type="dxa"/>
          </w:tcPr>
          <w:p w14:paraId="00BDD889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731" w:type="dxa"/>
          </w:tcPr>
          <w:p w14:paraId="0E28A95C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  <w:tc>
          <w:tcPr>
            <w:tcW w:w="4565" w:type="dxa"/>
          </w:tcPr>
          <w:p w14:paraId="0A74523E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E42356" w14:paraId="4D28F6C0" w14:textId="2B83BF4F" w:rsidTr="00E42356">
        <w:tc>
          <w:tcPr>
            <w:tcW w:w="2070" w:type="dxa"/>
          </w:tcPr>
          <w:p w14:paraId="1AD13E46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2988" w:type="dxa"/>
          </w:tcPr>
          <w:p w14:paraId="684ED540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731" w:type="dxa"/>
          </w:tcPr>
          <w:p w14:paraId="3357DF94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  <w:tc>
          <w:tcPr>
            <w:tcW w:w="4565" w:type="dxa"/>
          </w:tcPr>
          <w:p w14:paraId="784F08AC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E42356" w14:paraId="6E7B6375" w14:textId="0B0C998F" w:rsidTr="00E42356">
        <w:tc>
          <w:tcPr>
            <w:tcW w:w="2070" w:type="dxa"/>
          </w:tcPr>
          <w:p w14:paraId="378EF041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2988" w:type="dxa"/>
          </w:tcPr>
          <w:p w14:paraId="01A3B28D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731" w:type="dxa"/>
          </w:tcPr>
          <w:p w14:paraId="000582E6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  <w:tc>
          <w:tcPr>
            <w:tcW w:w="4565" w:type="dxa"/>
          </w:tcPr>
          <w:p w14:paraId="7D6BCC27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  <w:tr w:rsidR="00E42356" w14:paraId="4E47E39E" w14:textId="2B83DFC4" w:rsidTr="00E42356">
        <w:tc>
          <w:tcPr>
            <w:tcW w:w="2070" w:type="dxa"/>
          </w:tcPr>
          <w:p w14:paraId="0EA363CC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2988" w:type="dxa"/>
          </w:tcPr>
          <w:p w14:paraId="2D384009" w14:textId="77777777" w:rsidR="00E42356" w:rsidRDefault="00E42356" w:rsidP="00501A0E">
            <w:pPr>
              <w:pStyle w:val="Heading1"/>
              <w:spacing w:after="0"/>
              <w:jc w:val="left"/>
              <w:outlineLvl w:val="0"/>
            </w:pPr>
          </w:p>
        </w:tc>
        <w:tc>
          <w:tcPr>
            <w:tcW w:w="4731" w:type="dxa"/>
          </w:tcPr>
          <w:p w14:paraId="61FD5237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  <w:tc>
          <w:tcPr>
            <w:tcW w:w="4565" w:type="dxa"/>
          </w:tcPr>
          <w:p w14:paraId="7D2C35BF" w14:textId="77777777" w:rsidR="00E42356" w:rsidRDefault="00E42356" w:rsidP="00501A0E">
            <w:pPr>
              <w:pStyle w:val="Heading1"/>
              <w:numPr>
                <w:ilvl w:val="0"/>
                <w:numId w:val="45"/>
              </w:numPr>
              <w:spacing w:after="0"/>
              <w:ind w:left="428" w:hanging="270"/>
              <w:jc w:val="left"/>
              <w:outlineLvl w:val="0"/>
            </w:pPr>
          </w:p>
        </w:tc>
      </w:tr>
    </w:tbl>
    <w:p w14:paraId="36F403DC" w14:textId="77777777" w:rsidR="00E42356" w:rsidRDefault="00E42356" w:rsidP="00E42356">
      <w:pPr>
        <w:pStyle w:val="Heading1"/>
        <w:spacing w:after="0"/>
        <w:jc w:val="left"/>
      </w:pPr>
    </w:p>
    <w:p w14:paraId="4D7B1F5E" w14:textId="77777777" w:rsidR="00FD1DFE" w:rsidRPr="00FD1DFE" w:rsidRDefault="00FD1DFE" w:rsidP="00FD1DFE"/>
    <w:sectPr w:rsidR="00FD1DFE" w:rsidRPr="00FD1DFE" w:rsidSect="00FD1DFE">
      <w:headerReference w:type="default" r:id="rId15"/>
      <w:footerReference w:type="default" r:id="rId16"/>
      <w:pgSz w:w="15840" w:h="12240" w:orient="landscape"/>
      <w:pgMar w:top="720" w:right="720" w:bottom="720" w:left="72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87ACF4" w14:textId="77777777" w:rsidR="00AE4BDA" w:rsidRDefault="00AE4BDA" w:rsidP="00111E34">
      <w:r>
        <w:separator/>
      </w:r>
    </w:p>
  </w:endnote>
  <w:endnote w:type="continuationSeparator" w:id="0">
    <w:p w14:paraId="797AE75A" w14:textId="77777777" w:rsidR="00AE4BDA" w:rsidRDefault="00AE4BDA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F03BF4" w14:textId="77777777" w:rsidR="00AE4BDA" w:rsidRDefault="00AE4BDA" w:rsidP="00111E34">
      <w:r>
        <w:separator/>
      </w:r>
    </w:p>
  </w:footnote>
  <w:footnote w:type="continuationSeparator" w:id="0">
    <w:p w14:paraId="75DFADAA" w14:textId="77777777" w:rsidR="00AE4BDA" w:rsidRDefault="00AE4BDA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532"/>
      <w:gridCol w:w="6522"/>
      <w:gridCol w:w="7330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100D19B1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#</w:t>
          </w:r>
          <w:r w:rsidR="005850BD">
            <w:rPr>
              <w:color w:val="95B3D7" w:themeColor="accent1" w:themeTint="99"/>
              <w:sz w:val="16"/>
              <w:szCs w:val="16"/>
            </w:rPr>
            <w:t xml:space="preserve">3 </w:t>
          </w:r>
          <w:r w:rsidR="00393E9A" w:rsidRPr="00227847">
            <w:rPr>
              <w:color w:val="95B3D7" w:themeColor="accent1" w:themeTint="99"/>
              <w:sz w:val="16"/>
              <w:szCs w:val="16"/>
            </w:rPr>
            <w:t xml:space="preserve">— </w:t>
          </w:r>
          <w:r w:rsidR="00FD1DFE">
            <w:rPr>
              <w:color w:val="95B3D7" w:themeColor="accent1" w:themeTint="99"/>
              <w:sz w:val="16"/>
              <w:szCs w:val="16"/>
            </w:rPr>
            <w:t>Implementation Planning Notes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96E0F4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74C0FA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5B5E802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A404E0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B0D8B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92EBF1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15C08E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94A3F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5589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0906A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BC0024F"/>
    <w:multiLevelType w:val="hybridMultilevel"/>
    <w:tmpl w:val="11462F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2DC2A97"/>
    <w:multiLevelType w:val="hybridMultilevel"/>
    <w:tmpl w:val="E87C8E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1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8"/>
  </w:num>
  <w:num w:numId="18">
    <w:abstractNumId w:val="37"/>
  </w:num>
  <w:num w:numId="19">
    <w:abstractNumId w:val="16"/>
  </w:num>
  <w:num w:numId="20">
    <w:abstractNumId w:val="40"/>
  </w:num>
  <w:num w:numId="21">
    <w:abstractNumId w:val="27"/>
  </w:num>
  <w:num w:numId="22">
    <w:abstractNumId w:val="39"/>
  </w:num>
  <w:num w:numId="23">
    <w:abstractNumId w:val="24"/>
  </w:num>
  <w:num w:numId="24">
    <w:abstractNumId w:val="17"/>
  </w:num>
  <w:num w:numId="25">
    <w:abstractNumId w:val="33"/>
  </w:num>
  <w:num w:numId="26">
    <w:abstractNumId w:val="10"/>
  </w:num>
  <w:num w:numId="27">
    <w:abstractNumId w:val="20"/>
  </w:num>
  <w:num w:numId="28">
    <w:abstractNumId w:val="13"/>
  </w:num>
  <w:num w:numId="29">
    <w:abstractNumId w:val="29"/>
  </w:num>
  <w:num w:numId="30">
    <w:abstractNumId w:val="14"/>
  </w:num>
  <w:num w:numId="31">
    <w:abstractNumId w:val="19"/>
  </w:num>
  <w:num w:numId="32">
    <w:abstractNumId w:val="28"/>
  </w:num>
  <w:num w:numId="33">
    <w:abstractNumId w:val="18"/>
  </w:num>
  <w:num w:numId="34">
    <w:abstractNumId w:val="12"/>
  </w:num>
  <w:num w:numId="35">
    <w:abstractNumId w:val="30"/>
  </w:num>
  <w:num w:numId="36">
    <w:abstractNumId w:val="36"/>
  </w:num>
  <w:num w:numId="37">
    <w:abstractNumId w:val="25"/>
  </w:num>
  <w:num w:numId="38">
    <w:abstractNumId w:val="43"/>
  </w:num>
  <w:num w:numId="39">
    <w:abstractNumId w:val="35"/>
  </w:num>
  <w:num w:numId="40">
    <w:abstractNumId w:val="41"/>
  </w:num>
  <w:num w:numId="41">
    <w:abstractNumId w:val="34"/>
  </w:num>
  <w:num w:numId="42">
    <w:abstractNumId w:val="42"/>
  </w:num>
  <w:num w:numId="43">
    <w:abstractNumId w:val="32"/>
  </w:num>
  <w:num w:numId="44">
    <w:abstractNumId w:val="26"/>
  </w:num>
  <w:num w:numId="45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D2F32"/>
    <w:rsid w:val="000F2F27"/>
    <w:rsid w:val="0010615D"/>
    <w:rsid w:val="00111E34"/>
    <w:rsid w:val="001203A7"/>
    <w:rsid w:val="0012557E"/>
    <w:rsid w:val="001334BD"/>
    <w:rsid w:val="0014603E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D135D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178D0"/>
    <w:rsid w:val="003300C3"/>
    <w:rsid w:val="00330ADC"/>
    <w:rsid w:val="00332D37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3E9A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453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850BD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23B14"/>
    <w:rsid w:val="0092765D"/>
    <w:rsid w:val="00942CBB"/>
    <w:rsid w:val="00943B7B"/>
    <w:rsid w:val="00947BAD"/>
    <w:rsid w:val="009653E5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E4BDA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B3F"/>
    <w:rsid w:val="00C60E02"/>
    <w:rsid w:val="00C6151E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36CA6"/>
    <w:rsid w:val="00E41DDE"/>
    <w:rsid w:val="00E42356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1DFE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7E9AED5-3A5C-5B41-BA0D-83DEFAEC3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164</TotalTime>
  <Pages>4</Pages>
  <Words>277</Words>
  <Characters>1581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1855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34</cp:revision>
  <dcterms:created xsi:type="dcterms:W3CDTF">2018-05-30T18:57:00Z</dcterms:created>
  <dcterms:modified xsi:type="dcterms:W3CDTF">2018-06-29T13:34:00Z</dcterms:modified>
</cp:coreProperties>
</file>